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ECB6E" w14:textId="77777777" w:rsidR="002A7841" w:rsidRPr="00A443C2" w:rsidRDefault="00000000">
      <w:pPr>
        <w:pStyle w:val="af9"/>
        <w:jc w:val="center"/>
        <w:rPr>
          <w:rFonts w:ascii="方正小标宋简体" w:eastAsia="方正小标宋简体" w:hAnsi="方正小标宋简体" w:cs="方正小标宋简体"/>
          <w:sz w:val="32"/>
          <w:szCs w:val="32"/>
          <w:lang w:eastAsia="zh-CN"/>
        </w:rPr>
      </w:pPr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eastAsia="zh-CN"/>
        </w:rPr>
        <w:t>标题</w:t>
      </w:r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val="en-US" w:eastAsia="zh-CN"/>
        </w:rPr>
        <w:t xml:space="preserve">：解码“精神殖民”真相  击碎“民主原罪”迷思  </w:t>
      </w:r>
    </w:p>
    <w:p w14:paraId="0C5EF81B" w14:textId="77777777" w:rsidR="002A7841" w:rsidRPr="00A443C2" w:rsidRDefault="00000000">
      <w:pPr>
        <w:pStyle w:val="af9"/>
        <w:jc w:val="center"/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</w:pPr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  <w:t xml:space="preserve">Decoding The "Spiritual Colonization" </w:t>
      </w:r>
    </w:p>
    <w:p w14:paraId="3260DFAD" w14:textId="77777777" w:rsidR="002A7841" w:rsidRPr="00A443C2" w:rsidRDefault="00000000">
      <w:pPr>
        <w:pStyle w:val="af9"/>
        <w:jc w:val="center"/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</w:pPr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  <w:t xml:space="preserve">And Shattering </w:t>
      </w:r>
      <w:proofErr w:type="gramStart"/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  <w:t>The</w:t>
      </w:r>
      <w:proofErr w:type="gramEnd"/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  <w:t xml:space="preserve"> Myth of </w:t>
      </w:r>
      <w:proofErr w:type="gramStart"/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  <w:t>The</w:t>
      </w:r>
      <w:proofErr w:type="gramEnd"/>
      <w:r w:rsidRPr="00A443C2">
        <w:rPr>
          <w:rFonts w:ascii="方正小标宋简体" w:eastAsia="方正小标宋简体" w:hAnsi="方正小标宋简体" w:cs="方正小标宋简体"/>
          <w:sz w:val="32"/>
          <w:szCs w:val="32"/>
          <w:lang w:val="en-US"/>
        </w:rPr>
        <w:t xml:space="preserve"> "Original Sin of Democracy "</w:t>
      </w:r>
    </w:p>
    <w:p w14:paraId="4971CEB5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2E13CDF2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48D08EBC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【字幕】</w:t>
      </w:r>
    </w:p>
    <w:p w14:paraId="0400A9A1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新华社国家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高端智库2025年9月7日</w:t>
      </w:r>
      <w:proofErr w:type="gramEnd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发布《思想殖民——美国认知战的手段、根源及国际危害》。</w:t>
      </w:r>
    </w:p>
    <w:p w14:paraId="2878251C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On September 7, 2025, a national high-level think tank of Xinhua News Agency released </w:t>
      </w:r>
    </w:p>
    <w:p w14:paraId="24346FAD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bCs/>
          <w:i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i/>
          <w:iCs/>
          <w:lang w:val="en-US"/>
        </w:rPr>
        <w:t xml:space="preserve">The Colonization of The Mind: The Means, Roots, and Global Perils </w:t>
      </w:r>
      <w:proofErr w:type="gramStart"/>
      <w:r w:rsidRPr="007747B3">
        <w:rPr>
          <w:rFonts w:ascii="方正小标宋简体" w:eastAsia="方正小标宋简体" w:hAnsi="方正小标宋简体" w:cs="方正小标宋简体"/>
          <w:i/>
          <w:iCs/>
          <w:lang w:val="en-US"/>
        </w:rPr>
        <w:t>of  The</w:t>
      </w:r>
      <w:proofErr w:type="gramEnd"/>
      <w:r w:rsidRPr="007747B3">
        <w:rPr>
          <w:rFonts w:ascii="方正小标宋简体" w:eastAsia="方正小标宋简体" w:hAnsi="方正小标宋简体" w:cs="方正小标宋简体"/>
          <w:i/>
          <w:iCs/>
          <w:lang w:val="en-US"/>
        </w:rPr>
        <w:t xml:space="preserve"> U.S. Cognitive Warfare</w:t>
      </w:r>
    </w:p>
    <w:p w14:paraId="0AAD04C9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2A9D4AB1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报告提及，受美国长期思想殖民影响，一些发展中国家精英群体被成功“洗脑”，丧失精神独立、丧失民族自信，出现“文化驯服”症。</w:t>
      </w:r>
    </w:p>
    <w:p w14:paraId="6F474090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The report notes that, under the long-term influence of U.S. ideological colonization, some elite groups in developing countries have been successfully brainwashed, losing their spiritual independence and national confidence and exhibiting symptoms of cultural domestication.</w:t>
      </w:r>
    </w:p>
    <w:p w14:paraId="1B84D378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51B15F82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郑若麟接受专访，深度剖析报告，他认为“思想殖民” 的本质就是“精神殖民”。</w:t>
      </w:r>
    </w:p>
    <w:p w14:paraId="1CA9F1EB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We have an exclusive interview with Zheng Ruolin. He offers an in-depth analysis of the report and argues that the essence of the colonization of the mind is spiritual colonization.</w:t>
      </w:r>
    </w:p>
    <w:p w14:paraId="3EB2893B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1AB91854" w14:textId="77777777" w:rsidR="00434A73" w:rsidRPr="007747B3" w:rsidRDefault="00434A73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62477380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【字幕】</w:t>
      </w:r>
    </w:p>
    <w:p w14:paraId="6A26D1E2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第一集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 xml:space="preserve">  </w:t>
      </w:r>
    </w:p>
    <w:p w14:paraId="6E4EC9E1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解码“精神殖民”真相</w:t>
      </w:r>
    </w:p>
    <w:p w14:paraId="5FA3A377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击碎“民主原罪”迷思  </w:t>
      </w:r>
    </w:p>
    <w:p w14:paraId="23C2E745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Episode One  </w:t>
      </w:r>
    </w:p>
    <w:p w14:paraId="072F1025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Decoding The "Spiritual Colonization" </w:t>
      </w:r>
    </w:p>
    <w:p w14:paraId="338B1942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And Shattering 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/>
        </w:rPr>
        <w:t>The</w:t>
      </w:r>
      <w:proofErr w:type="gramEnd"/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Myth of 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/>
        </w:rPr>
        <w:t>The</w:t>
      </w:r>
      <w:proofErr w:type="gramEnd"/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"Original Sin of Democracy"</w:t>
      </w:r>
    </w:p>
    <w:p w14:paraId="12605A40" w14:textId="4DE12F69" w:rsidR="002A7841" w:rsidRPr="007747B3" w:rsidRDefault="002A7841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15730259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proofErr w:type="spellStart"/>
      <w:proofErr w:type="gramStart"/>
      <w:r w:rsidRPr="007747B3">
        <w:rPr>
          <w:rFonts w:ascii="方正小标宋简体" w:eastAsia="方正小标宋简体" w:hAnsi="方正小标宋简体" w:cs="方正小标宋简体"/>
        </w:rPr>
        <w:t>什么是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“</w:t>
      </w:r>
      <w:proofErr w:type="gramEnd"/>
      <w:r w:rsidRPr="007747B3">
        <w:rPr>
          <w:rFonts w:ascii="方正小标宋简体" w:eastAsia="方正小标宋简体" w:hAnsi="方正小标宋简体" w:cs="方正小标宋简体"/>
        </w:rPr>
        <w:t>精神殖民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/>
        </w:rPr>
        <w:t>”</w:t>
      </w:r>
    </w:p>
    <w:p w14:paraId="782DD38A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What is "Spiritual Colonization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/>
        </w:rPr>
        <w:t>" ?</w:t>
      </w:r>
      <w:proofErr w:type="gramEnd"/>
    </w:p>
    <w:p w14:paraId="111952B7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1386FA72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3C429139" w14:textId="28DDBF78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</w:rPr>
        <w:t>【</w:t>
      </w:r>
      <w:proofErr w:type="spellStart"/>
      <w:r w:rsidRPr="007747B3">
        <w:rPr>
          <w:rFonts w:ascii="方正小标宋简体" w:eastAsia="方正小标宋简体" w:hAnsi="方正小标宋简体" w:cs="方正小标宋简体"/>
        </w:rPr>
        <w:t>同期</w:t>
      </w:r>
      <w:proofErr w:type="spellEnd"/>
      <w:r w:rsidRPr="007747B3">
        <w:rPr>
          <w:rFonts w:ascii="方正小标宋简体" w:eastAsia="方正小标宋简体" w:hAnsi="方正小标宋简体" w:cs="方正小标宋简体"/>
        </w:rPr>
        <w:t>】</w:t>
      </w:r>
    </w:p>
    <w:p w14:paraId="60CA1F2E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proofErr w:type="spellStart"/>
      <w:r w:rsidRPr="007747B3">
        <w:rPr>
          <w:rFonts w:ascii="方正小标宋简体" w:eastAsia="方正小标宋简体" w:hAnsi="方正小标宋简体" w:cs="方正小标宋简体"/>
        </w:rPr>
        <w:t>郑若麟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</w:p>
    <w:p w14:paraId="451B21FE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proofErr w:type="spellStart"/>
      <w:r w:rsidRPr="007747B3">
        <w:rPr>
          <w:rFonts w:ascii="方正小标宋简体" w:eastAsia="方正小标宋简体" w:hAnsi="方正小标宋简体" w:cs="方正小标宋简体"/>
        </w:rPr>
        <w:t>复旦大学中国研究院研究员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</w:rPr>
        <w:t>《</w:t>
      </w:r>
      <w:proofErr w:type="spellStart"/>
      <w:r w:rsidRPr="007747B3">
        <w:rPr>
          <w:rFonts w:ascii="方正小标宋简体" w:eastAsia="方正小标宋简体" w:hAnsi="方正小标宋简体" w:cs="方正小标宋简体"/>
        </w:rPr>
        <w:t>文汇报》前驻巴黎记者</w:t>
      </w:r>
      <w:proofErr w:type="spellEnd"/>
    </w:p>
    <w:p w14:paraId="3CF3F7E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Zheng Ruolin</w:t>
      </w:r>
    </w:p>
    <w:p w14:paraId="7679F83C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Researcher at China Institute, Fudan University</w:t>
      </w:r>
    </w:p>
    <w:p w14:paraId="40351327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Former Paris Correspondent of Wenhui Daily</w:t>
      </w:r>
    </w:p>
    <w:p w14:paraId="4F2C94A9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7C4FFAE5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lastRenderedPageBreak/>
        <w:t>精神殖民我认为是一个族群、一个国家、一个民族，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它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的主体的文化价值观被某种外来势力所渗透，以至于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它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自觉地改变了自己的独立性，而把外来的意识形态变成了自己的主流。</w:t>
      </w:r>
    </w:p>
    <w:p w14:paraId="23592BCA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In my view, spiritual colonization means that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 core cultural values of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 group,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 nation,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or a people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have been infiltrated by external forces,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to the point that it voluntarily gives up the independence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and turns the foreign ideology into the mainstream.</w:t>
      </w:r>
    </w:p>
    <w:p w14:paraId="2EF19CF4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03145979" w14:textId="77777777" w:rsidR="007747B3" w:rsidRPr="007747B3" w:rsidRDefault="007747B3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061F1BCE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【字幕】</w:t>
      </w:r>
    </w:p>
    <w:p w14:paraId="727A552C" w14:textId="03C6B16E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独立性</w:t>
      </w:r>
      <w:r w:rsidR="005B4A24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proofErr w:type="spellStart"/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Indenpendence</w:t>
      </w:r>
      <w:proofErr w:type="spellEnd"/>
    </w:p>
    <w:p w14:paraId="5A2260AF" w14:textId="78916B46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外来的 </w:t>
      </w:r>
      <w:r w:rsidR="005B4A24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Foreign</w:t>
      </w:r>
      <w:r w:rsidRPr="007747B3">
        <w:rPr>
          <w:rFonts w:ascii="方正小标宋简体" w:eastAsia="方正小标宋简体" w:hAnsi="方正小标宋简体" w:cs="方正小标宋简体" w:hint="eastAsia"/>
          <w:lang w:val="en-US"/>
        </w:rPr>
        <w:t xml:space="preserve"> </w:t>
      </w:r>
    </w:p>
    <w:p w14:paraId="73E40265" w14:textId="7DCD63F9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意识形态</w:t>
      </w:r>
      <w:r w:rsidR="005B4A24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Ideology</w:t>
      </w:r>
      <w:r w:rsidRPr="007747B3">
        <w:rPr>
          <w:rFonts w:ascii="方正小标宋简体" w:eastAsia="方正小标宋简体" w:hAnsi="方正小标宋简体" w:cs="方正小标宋简体" w:hint="eastAsia"/>
          <w:lang w:val="en-US"/>
        </w:rPr>
        <w:t xml:space="preserve"> </w:t>
      </w:r>
    </w:p>
    <w:p w14:paraId="5BCE34F7" w14:textId="7A547B62" w:rsidR="002A7841" w:rsidRPr="007747B3" w:rsidRDefault="00000000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主流</w:t>
      </w:r>
      <w:r w:rsidR="005B4A24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Main Stream</w:t>
      </w:r>
      <w:r w:rsidRPr="007747B3">
        <w:rPr>
          <w:rFonts w:ascii="方正小标宋简体" w:eastAsia="方正小标宋简体" w:hAnsi="方正小标宋简体" w:cs="方正小标宋简体" w:hint="eastAsia"/>
          <w:lang w:val="en-US"/>
        </w:rPr>
        <w:t xml:space="preserve"> </w:t>
      </w:r>
    </w:p>
    <w:p w14:paraId="10D2C3F8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“</w:t>
      </w:r>
      <w:proofErr w:type="spellStart"/>
      <w:proofErr w:type="gramStart"/>
      <w:r w:rsidRPr="007747B3">
        <w:rPr>
          <w:rFonts w:ascii="方正小标宋简体" w:eastAsia="方正小标宋简体" w:hAnsi="方正小标宋简体" w:cs="方正小标宋简体"/>
        </w:rPr>
        <w:t>精神殖民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”</w:t>
      </w:r>
      <w:r w:rsidRPr="007747B3">
        <w:rPr>
          <w:rFonts w:ascii="方正小标宋简体" w:eastAsia="方正小标宋简体" w:hAnsi="方正小标宋简体" w:cs="方正小标宋简体"/>
        </w:rPr>
        <w:t>三大特征</w:t>
      </w:r>
      <w:proofErr w:type="spellEnd"/>
      <w:proofErr w:type="gramEnd"/>
    </w:p>
    <w:p w14:paraId="00B4CB94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Three Major Characteristics of "Spiritual Colonization"</w:t>
      </w:r>
    </w:p>
    <w:p w14:paraId="32F28F02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1E6519F2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27A10C34" w14:textId="5E071969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>【同期】</w:t>
      </w:r>
    </w:p>
    <w:p w14:paraId="685DFA52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第一个就是把征服者视为我们的精神主人；第二个呢就自觉地接受征服者对自己的权力；第三呢就是根据征服者的意愿来改变我们自己的一切。</w:t>
      </w:r>
    </w:p>
    <w:p w14:paraId="785912A9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 first characteristic is to see the conquerors as the spiritual masters.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 second is to accept the conqueror's authority voluntarily.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 third is to alter everything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to cater to the conquerors.</w:t>
      </w:r>
    </w:p>
    <w:p w14:paraId="0C2DD116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54BAFDDA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在这种特征的引导下，最终是国家和民族实际上就会失去独立性，彻底地沦为他国的精神上的附庸。</w:t>
      </w:r>
    </w:p>
    <w:p w14:paraId="24A96B44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Under these conditions,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 nation and people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will ultimately lose their independence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and become a spiritual vassal of another country.</w:t>
      </w:r>
    </w:p>
    <w:p w14:paraId="1284C5BB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0AA248FD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0ED6D247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【字幕】</w:t>
      </w:r>
    </w:p>
    <w:p w14:paraId="575BC3CC" w14:textId="7A5C5E71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精神主人</w:t>
      </w:r>
      <w:r w:rsid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The Spiritual Master </w:t>
      </w:r>
    </w:p>
    <w:p w14:paraId="4106FCFD" w14:textId="5E90415E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权力</w:t>
      </w:r>
      <w:r w:rsid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Authority </w:t>
      </w:r>
    </w:p>
    <w:p w14:paraId="418FB95A" w14:textId="51B8210B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改变自己的一切</w:t>
      </w:r>
      <w:r w:rsid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Transform Every Aspect of Yourself </w:t>
      </w:r>
    </w:p>
    <w:p w14:paraId="77CA251D" w14:textId="74A9A751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失去独立性</w:t>
      </w:r>
      <w:r w:rsid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Loss of Independence </w:t>
      </w:r>
    </w:p>
    <w:p w14:paraId="66C5497A" w14:textId="704AE338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沦为</w:t>
      </w:r>
      <w:r w:rsid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Become</w:t>
      </w:r>
    </w:p>
    <w:p w14:paraId="67E28BE5" w14:textId="501155F0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他国</w:t>
      </w:r>
      <w:r w:rsid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Another Country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'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s </w:t>
      </w:r>
    </w:p>
    <w:p w14:paraId="16802802" w14:textId="15143B8E" w:rsidR="002A7841" w:rsidRPr="007747B3" w:rsidRDefault="00000000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精神附庸</w:t>
      </w:r>
      <w:r w:rsid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Spiritual Appendage</w:t>
      </w:r>
    </w:p>
    <w:p w14:paraId="7EE92E0E" w14:textId="2FB0B35D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“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西方神话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”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的叙事陷阱</w:t>
      </w:r>
      <w:r w:rsidR="00B94E6A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The Narrative Trap of </w:t>
      </w:r>
      <w:proofErr w:type="spellStart"/>
      <w:r w:rsidRPr="007747B3">
        <w:rPr>
          <w:rFonts w:ascii="方正小标宋简体" w:eastAsia="方正小标宋简体" w:hAnsi="方正小标宋简体" w:cs="方正小标宋简体"/>
          <w:lang w:val="en-US"/>
        </w:rPr>
        <w:t>The"Western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Myth"</w:t>
      </w:r>
    </w:p>
    <w:p w14:paraId="5298DAAD" w14:textId="77777777" w:rsidR="002A7841" w:rsidRDefault="002A7841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71F9BEA9" w14:textId="77777777" w:rsidR="00B94E6A" w:rsidRPr="007747B3" w:rsidRDefault="00B94E6A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2C94443E" w14:textId="3C54D0DC" w:rsidR="00B94E6A" w:rsidRPr="00B94E6A" w:rsidRDefault="00B94E6A">
      <w:pPr>
        <w:pStyle w:val="af9"/>
        <w:rPr>
          <w:rFonts w:ascii="方正小标宋简体" w:eastAsia="方正小标宋简体" w:hAnsi="方正小标宋简体" w:cs="方正小标宋简体" w:hint="eastAsia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>【同期】</w:t>
      </w:r>
    </w:p>
    <w:p w14:paraId="4D0A07F9" w14:textId="4131BFB4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西方有很多东西说的跟做的不是一回事。</w:t>
      </w:r>
    </w:p>
    <w:p w14:paraId="14E0AF3B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There is much in the West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where what is said and what is done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are completely different.</w:t>
      </w:r>
    </w:p>
    <w:p w14:paraId="0AAF20C3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7B88806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lastRenderedPageBreak/>
        <w:t>我在法国20多年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，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有一句话我一直记着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。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这句话你在很多著作里面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，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你是找不到的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，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但是在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法国呢却人人皆知</w:t>
      </w:r>
      <w:proofErr w:type="gramEnd"/>
      <w:r w:rsidRPr="007747B3">
        <w:rPr>
          <w:rFonts w:ascii="方正小标宋简体" w:eastAsia="方正小标宋简体" w:hAnsi="方正小标宋简体" w:cs="方正小标宋简体"/>
          <w:lang w:eastAsia="zh-CN"/>
        </w:rPr>
        <w:t>。</w:t>
      </w:r>
    </w:p>
    <w:p w14:paraId="3EB2C5A9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I lived in France for over two decades,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and I always remember one saying.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You can merely find it in books,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but everyone knows it:</w:t>
      </w:r>
    </w:p>
    <w:p w14:paraId="6B55C0EE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53D750D0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那就是叫做“照我说的去做 不要照我做的去做”，也就说西方他口行不一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。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我们不要按照他们说的去做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，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而要研究他们是如何做的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，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这一点我认为就是独立思考的核心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。</w:t>
      </w:r>
    </w:p>
    <w:p w14:paraId="06441A33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Do as I say, not as I do.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Fais </w:t>
      </w:r>
      <w:proofErr w:type="spellStart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ce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 que je dis, pas </w:t>
      </w:r>
      <w:proofErr w:type="spellStart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ce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 que je </w:t>
      </w:r>
      <w:proofErr w:type="spellStart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fais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 West's words and actions do not match.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We should not simply do as what they say.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We must learn from their actions.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This, in my opinion, is the core of independent thinking.</w:t>
      </w:r>
    </w:p>
    <w:p w14:paraId="167B581F" w14:textId="77777777" w:rsidR="00B0197D" w:rsidRDefault="00B0197D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2A4EB6E7" w14:textId="77777777" w:rsidR="00012E07" w:rsidRDefault="00012E07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7DADD9CF" w14:textId="11737C7C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【字幕】</w:t>
      </w:r>
    </w:p>
    <w:p w14:paraId="71332BA9" w14:textId="315F9BF4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独立思考</w:t>
      </w:r>
      <w:r w:rsidR="00B0197D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Independent Thinking </w:t>
      </w:r>
    </w:p>
    <w:p w14:paraId="64F48D43" w14:textId="580D30BF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核心</w:t>
      </w:r>
      <w:r w:rsidR="00B0197D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Core </w:t>
      </w:r>
    </w:p>
    <w:p w14:paraId="14DC2965" w14:textId="77777777" w:rsidR="002A7841" w:rsidRDefault="002A7841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5529370E" w14:textId="77777777" w:rsidR="00012E07" w:rsidRPr="007747B3" w:rsidRDefault="00012E07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5D2CCA4D" w14:textId="28CB7863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【同期】</w:t>
      </w:r>
    </w:p>
    <w:p w14:paraId="1A59D82C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要理解这一点，我想有一个词我要提出来，那就是“民主原罪”。这个概念是我提出来的，西方没有。</w:t>
      </w:r>
    </w:p>
    <w:p w14:paraId="03C6CE8E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To understand this,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I want to introduce a term: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T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he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O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riginal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S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in of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D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emocracy.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This concept was proposed by me,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and does not exist in the West.</w:t>
      </w:r>
    </w:p>
    <w:p w14:paraId="7CEEC465" w14:textId="77777777" w:rsidR="002A7841" w:rsidRDefault="002A7841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7AC0D76E" w14:textId="77777777" w:rsidR="00012E07" w:rsidRPr="007747B3" w:rsidRDefault="00012E07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6EF15A5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【字幕】</w:t>
      </w:r>
    </w:p>
    <w:p w14:paraId="3C239AFD" w14:textId="7F660BCA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民主原罪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/>
        </w:rPr>
        <w:t xml:space="preserve">The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Original Sin of Democracy</w:t>
      </w:r>
    </w:p>
    <w:p w14:paraId="3CFDBE97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0B54EA31" w14:textId="77777777" w:rsidR="00012E07" w:rsidRDefault="00012E07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</w:p>
    <w:p w14:paraId="6D858929" w14:textId="792E969C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>【同期】</w:t>
      </w:r>
    </w:p>
    <w:p w14:paraId="36EBCFB9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 xml:space="preserve">郑若麟 </w:t>
      </w:r>
    </w:p>
    <w:p w14:paraId="0F8CC05B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>复旦大学中国研究院研究员 《文汇报》前驻巴黎记者</w:t>
      </w:r>
    </w:p>
    <w:p w14:paraId="25BC15DD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Zheng Ruolin</w:t>
      </w:r>
    </w:p>
    <w:p w14:paraId="3B9F789B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Researcher at China Institute, Fudan University</w:t>
      </w:r>
    </w:p>
    <w:p w14:paraId="6FE2AA6C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Former Paris Correspondent of Wenhui Daily</w:t>
      </w:r>
    </w:p>
    <w:p w14:paraId="65B0E273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但是，实际上他们正在运用这个概念来针对中国。在他们看来，中国不是他们口中的民主体制，那么中国做什么都不对，这就是“民主原罪”。</w:t>
      </w:r>
    </w:p>
    <w:p w14:paraId="4DEC414D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However,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 West is applying this concept against China.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In their opinion,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China does not follow the so-called democracy,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so whatever we do is wrong.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This is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T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he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O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riginal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S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in of 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D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emocracy."</w:t>
      </w:r>
    </w:p>
    <w:p w14:paraId="7B91F38C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29393420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这个呢就是精神殖民的意识形态渗透。他们要叫我们做的，主要的归根结底的就是两点，一个是要求中国民选。西方控制着媒体、控制着金钱。他们就能控制选举，就能选出一个西方的人、亲西方的人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。</w:t>
      </w:r>
    </w:p>
    <w:p w14:paraId="1291899E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lastRenderedPageBreak/>
        <w:t>It is an ideological infiltration in the spiritual colonization.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What they ultimately want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comes down to two points.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First, they demand China to adopt electoral politics.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The West controls the media and 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capital,</w:t>
      </w:r>
      <w:proofErr w:type="gramEnd"/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thus they would be able to control elections,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choosing a Western-backed, pro-Western leader.</w:t>
      </w:r>
    </w:p>
    <w:p w14:paraId="74592BA4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1BEC2A17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而另一方面呢，他们需要中国绝对的自由市场经济，他们就能够通过控股、购买，来控制中国的经济。只有实现了这两条，他才能对中国进行隐形的政治和经济殖民</w:t>
      </w:r>
      <w:r w:rsidRPr="007747B3">
        <w:rPr>
          <w:rFonts w:ascii="方正小标宋简体" w:eastAsia="方正小标宋简体" w:hAnsi="方正小标宋简体" w:cs="方正小标宋简体"/>
          <w:lang w:eastAsia="zh-CN"/>
        </w:rPr>
        <w:t>。</w:t>
      </w:r>
    </w:p>
    <w:p w14:paraId="4E178367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Secondly,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they need China to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adopt an absolute free-market economic model.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Only then can they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hold companies</w:t>
      </w:r>
      <w:r w:rsidRPr="007747B3">
        <w:rPr>
          <w:rFonts w:ascii="方正小标宋简体" w:eastAsia="方正小标宋简体" w:hAnsi="方正小标宋简体" w:cs="方正小标宋简体" w:hint="eastAsia"/>
          <w:lang w:val="en-US"/>
        </w:rPr>
        <w:t xml:space="preserve"> and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purchase shares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to gain control over China's economy.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When these two conditions are met,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can they carry out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 hidden political and economic colonization of China.</w:t>
      </w:r>
    </w:p>
    <w:p w14:paraId="18B11FFC" w14:textId="77777777" w:rsidR="00012E07" w:rsidRDefault="00012E07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41C20CB2" w14:textId="77777777" w:rsidR="00012E07" w:rsidRDefault="00012E07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7718F875" w14:textId="5E24B85F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【字幕】</w:t>
      </w:r>
    </w:p>
    <w:p w14:paraId="14008BE1" w14:textId="4C6DEFFD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民选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Electoral Politics</w:t>
      </w:r>
    </w:p>
    <w:p w14:paraId="7402F573" w14:textId="309CA942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媒体 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Media</w:t>
      </w:r>
    </w:p>
    <w:p w14:paraId="308F3E41" w14:textId="3B42D49E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金钱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Capital</w:t>
      </w:r>
    </w:p>
    <w:p w14:paraId="025418A9" w14:textId="0DE38F70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自由市场经济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Free-Market Economy</w:t>
      </w:r>
    </w:p>
    <w:p w14:paraId="6F42C516" w14:textId="6E026D96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控股 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Hold Companies</w:t>
      </w:r>
    </w:p>
    <w:p w14:paraId="6F8FD7F3" w14:textId="6E3312A5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购买 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Purchase</w:t>
      </w:r>
    </w:p>
    <w:p w14:paraId="7C5C78E3" w14:textId="385F2739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控制中国经济</w:t>
      </w:r>
      <w:r w:rsidR="00012E07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Control Over China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'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s Economy</w:t>
      </w:r>
    </w:p>
    <w:p w14:paraId="0296A729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68978BC3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>反对“精神殖民”</w:t>
      </w:r>
    </w:p>
    <w:p w14:paraId="18D996B4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>在当下全球格局变动中尤为重要</w:t>
      </w:r>
    </w:p>
    <w:p w14:paraId="6E774038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proofErr w:type="spellStart"/>
      <w:r w:rsidRPr="007747B3">
        <w:rPr>
          <w:rFonts w:ascii="方正小标宋简体" w:eastAsia="方正小标宋简体" w:hAnsi="方正小标宋简体" w:cs="方正小标宋简体"/>
          <w:lang w:val="en-US"/>
        </w:rPr>
        <w:t>Resisting"Spiritual</w:t>
      </w:r>
      <w:proofErr w:type="spellEnd"/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Colonization"</w:t>
      </w:r>
    </w:p>
    <w:p w14:paraId="6FE7937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Is Especially Important in Today's Ever-Changing Global Landscape</w:t>
      </w:r>
    </w:p>
    <w:p w14:paraId="2210FE18" w14:textId="77777777" w:rsidR="002A7841" w:rsidRDefault="002A7841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5B6C3ED9" w14:textId="77777777" w:rsidR="00AA0200" w:rsidRPr="007747B3" w:rsidRDefault="00AA0200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00F0ABAD" w14:textId="5EB3449F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【同期】</w:t>
      </w:r>
    </w:p>
    <w:p w14:paraId="2BF6ADDE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 xml:space="preserve">郑若麟 </w:t>
      </w:r>
    </w:p>
    <w:p w14:paraId="3178E2F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eastAsia="zh-CN"/>
        </w:rPr>
      </w:pPr>
      <w:r w:rsidRPr="007747B3">
        <w:rPr>
          <w:rFonts w:ascii="方正小标宋简体" w:eastAsia="方正小标宋简体" w:hAnsi="方正小标宋简体" w:cs="方正小标宋简体"/>
          <w:lang w:eastAsia="zh-CN"/>
        </w:rPr>
        <w:t>复旦大学中国研究院研究员 《文汇报》前驻巴黎记者</w:t>
      </w:r>
    </w:p>
    <w:p w14:paraId="05A7B70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Zheng Ruolin</w:t>
      </w:r>
    </w:p>
    <w:p w14:paraId="0E250D21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Researcher at China Institute, Fudan University</w:t>
      </w:r>
    </w:p>
    <w:p w14:paraId="3E755FB3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/>
        </w:rPr>
        <w:t>Former Paris Correspondent of Wenhui Daily</w:t>
      </w:r>
    </w:p>
    <w:p w14:paraId="37E53AC5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700C668A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精神殖民是无形的，在不知不觉中的。我们需要警惕的，恰恰是这种不知不觉中的殖民。其二就是它几乎是难以逆转的，至少在一代两代人中间。</w:t>
      </w:r>
    </w:p>
    <w:p w14:paraId="26C6A735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Spiritual colonization is invisible.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It happens unnoticed.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What we must be aware of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is this kind of unconscious colonization.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Secondly, spiritual colonization is almost irreversible,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at least within one or two generations.</w:t>
      </w:r>
    </w:p>
    <w:p w14:paraId="2E096576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3986251A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你看一个政治殖民或者经济殖民，只要有明眼人出来振臂一呼，人人都知道要起来反对宗主国，要做独立的国民，那么这个时候殖民主义必然失败。</w:t>
      </w:r>
    </w:p>
    <w:p w14:paraId="6A4A29FD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Political and economic colonization can be overturned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as long as someone with clear vision</w:t>
      </w:r>
    </w:p>
    <w:p w14:paraId="3A39BD0E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lastRenderedPageBreak/>
        <w:t>steps forward and calls for resistance.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Everyone then understands the need to oppose the suzerain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and to become an independent nation.</w:t>
      </w:r>
    </w:p>
    <w:p w14:paraId="54169C60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0279E3FF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但是精神殖民却不同，精神殖民相反。有时候人人把自己作为一个精神亡国者、精神奴隶，还不引以为耻，还反而引以为荣，所以这个很难逆转。</w:t>
      </w:r>
    </w:p>
    <w:p w14:paraId="192C6E4D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But spiritual colonization is different.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It is the opposite.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Sometimes, people regard themselves</w:t>
      </w:r>
    </w:p>
    <w:p w14:paraId="58905072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as spiritually conquered,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or spiritual slaves.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They do not feel ashamed of it.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They even take pride in it.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That is why it is so difficult to be reversed.</w:t>
      </w:r>
    </w:p>
    <w:p w14:paraId="336B1967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2EBA6527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第三呢，当这个精神殖民被实现了以后，那么就等于一个看不见的手，控制了一个国家、控制一个民族、控制了这个文明。</w:t>
      </w:r>
    </w:p>
    <w:p w14:paraId="3FC74FC0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Third, once spiritual colonization is achieved,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/>
        </w:rPr>
        <w:t>I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t's</w:t>
      </w:r>
      <w:proofErr w:type="gramEnd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 akin to an invisible hand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controlling a nation,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 people,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and even the civilization.</w:t>
      </w:r>
    </w:p>
    <w:p w14:paraId="5C4B56A2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5147758B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所以反对精神殖民是非常重要的，我相信反对精神殖民，不只是中国，在世界上绝大多数国家都是一个非常重要的一个任务。</w:t>
      </w:r>
    </w:p>
    <w:p w14:paraId="3D753687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So, </w:t>
      </w:r>
      <w:proofErr w:type="gramStart"/>
      <w:r w:rsidRPr="007747B3">
        <w:rPr>
          <w:rFonts w:ascii="方正小标宋简体" w:eastAsia="方正小标宋简体" w:hAnsi="方正小标宋简体" w:cs="方正小标宋简体"/>
          <w:lang w:val="en-US"/>
        </w:rPr>
        <w:t>I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t's</w:t>
      </w:r>
      <w:proofErr w:type="gramEnd"/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 xml:space="preserve"> extremely important to resist spiritual colonization.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I believe that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I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t's not only crucial for China,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but an important task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 xml:space="preserve"> </w:t>
      </w: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for the vast majority of countries in the world.</w:t>
      </w:r>
    </w:p>
    <w:p w14:paraId="54B9BB7F" w14:textId="77777777" w:rsidR="002A7841" w:rsidRDefault="002A7841">
      <w:pPr>
        <w:pStyle w:val="af9"/>
        <w:rPr>
          <w:rFonts w:ascii="方正小标宋简体" w:eastAsia="方正小标宋简体" w:hAnsi="方正小标宋简体" w:cs="方正小标宋简体"/>
          <w:lang w:val="en-US" w:eastAsia="zh-CN"/>
        </w:rPr>
      </w:pPr>
    </w:p>
    <w:p w14:paraId="5A48A257" w14:textId="77777777" w:rsidR="00291E20" w:rsidRPr="007747B3" w:rsidRDefault="00291E20">
      <w:pPr>
        <w:pStyle w:val="af9"/>
        <w:rPr>
          <w:rFonts w:ascii="方正小标宋简体" w:eastAsia="方正小标宋简体" w:hAnsi="方正小标宋简体" w:cs="方正小标宋简体" w:hint="eastAsia"/>
          <w:lang w:val="en-US" w:eastAsia="zh-CN"/>
        </w:rPr>
      </w:pPr>
    </w:p>
    <w:p w14:paraId="745AEAE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【字幕】</w:t>
      </w:r>
    </w:p>
    <w:p w14:paraId="5EF26BBE" w14:textId="62B3F873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不知不觉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Imperceptibly</w:t>
      </w:r>
    </w:p>
    <w:p w14:paraId="151C5156" w14:textId="2D4F4A04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难以逆转 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Irreversible</w:t>
      </w:r>
    </w:p>
    <w:p w14:paraId="7A6906A3" w14:textId="55D7470E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隐形控制 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Invisible Control</w:t>
      </w:r>
    </w:p>
    <w:p w14:paraId="2A309679" w14:textId="3ECDC87E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不引以为耻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Feel Not Ashamed of It</w:t>
      </w:r>
    </w:p>
    <w:p w14:paraId="25097228" w14:textId="77914C88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反而引以为荣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Even Take Pride in It</w:t>
      </w:r>
    </w:p>
    <w:p w14:paraId="766D25F8" w14:textId="1C31F78B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国家 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Country </w:t>
      </w:r>
    </w:p>
    <w:p w14:paraId="54569932" w14:textId="43F245F8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民族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Nation</w:t>
      </w:r>
    </w:p>
    <w:p w14:paraId="194007FB" w14:textId="1A448302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文明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Civilization</w:t>
      </w:r>
    </w:p>
    <w:p w14:paraId="487EE27A" w14:textId="51629A93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不只是中国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It</w:t>
      </w:r>
      <w:r w:rsidRPr="007747B3">
        <w:rPr>
          <w:rFonts w:ascii="方正小标宋简体" w:eastAsia="方正小标宋简体" w:hAnsi="方正小标宋简体" w:cs="方正小标宋简体"/>
          <w:lang w:val="en-US"/>
        </w:rPr>
        <w:t>'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s Not Only Crucial for China </w:t>
      </w:r>
    </w:p>
    <w:p w14:paraId="46C3484C" w14:textId="4ED0D1BE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在世界上绝大多数国家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But An Important Task</w:t>
      </w:r>
    </w:p>
    <w:p w14:paraId="4CB96D9D" w14:textId="3C0B45C8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都是非常重要的任务 </w:t>
      </w:r>
      <w:r w:rsidR="00AA0200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For The Vast Majority of Countries in The World</w:t>
      </w:r>
    </w:p>
    <w:p w14:paraId="00AF105B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</w:p>
    <w:p w14:paraId="5713313F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破壁与建构：对话郑若麟</w:t>
      </w:r>
    </w:p>
    <w:p w14:paraId="165534F4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Destruction and Construction</w:t>
      </w:r>
      <w:r w:rsidRPr="007747B3">
        <w:rPr>
          <w:rFonts w:ascii="方正小标宋简体" w:eastAsia="方正小标宋简体" w:hAnsi="方正小标宋简体" w:cs="方正小标宋简体" w:hint="eastAsia"/>
          <w:lang w:val="en-US"/>
        </w:rPr>
        <w:t xml:space="preserve">: </w:t>
      </w: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Dialogue with Zheng Ruolin</w:t>
      </w:r>
    </w:p>
    <w:p w14:paraId="5DDD2545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如何看清西方叙事与筑牢文化自信</w:t>
      </w:r>
    </w:p>
    <w:p w14:paraId="07EB9D7D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  <w:lang w:val="en-US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How to Discern Western Narratives </w:t>
      </w:r>
      <w:proofErr w:type="gramStart"/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And</w:t>
      </w:r>
      <w:proofErr w:type="gramEnd"/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 xml:space="preserve"> Build Cultural Self-Confidence</w:t>
      </w:r>
    </w:p>
    <w:p w14:paraId="75057A95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第一集</w:t>
      </w:r>
    </w:p>
    <w:p w14:paraId="6E3C8C7A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 w:hint="eastAsia"/>
          <w:lang w:val="en-US" w:eastAsia="zh-CN"/>
        </w:rPr>
        <w:t>Episode One</w:t>
      </w:r>
    </w:p>
    <w:p w14:paraId="23E62952" w14:textId="77777777" w:rsidR="002A7841" w:rsidRPr="007747B3" w:rsidRDefault="002A7841">
      <w:pPr>
        <w:pStyle w:val="af9"/>
        <w:rPr>
          <w:rFonts w:ascii="方正小标宋简体" w:eastAsia="方正小标宋简体" w:hAnsi="方正小标宋简体" w:cs="方正小标宋简体"/>
        </w:rPr>
      </w:pPr>
    </w:p>
    <w:p w14:paraId="4FCBF226" w14:textId="77777777" w:rsidR="002A7841" w:rsidRPr="007747B3" w:rsidRDefault="00000000">
      <w:pPr>
        <w:pStyle w:val="af9"/>
        <w:rPr>
          <w:rFonts w:ascii="方正小标宋简体" w:eastAsia="方正小标宋简体" w:hAnsi="方正小标宋简体" w:cs="方正小标宋简体"/>
        </w:rPr>
      </w:pPr>
      <w:r w:rsidRPr="007747B3">
        <w:rPr>
          <w:rFonts w:ascii="方正小标宋简体" w:eastAsia="方正小标宋简体" w:hAnsi="方正小标宋简体" w:cs="方正小标宋简体"/>
          <w:lang w:val="en-US" w:eastAsia="zh-CN"/>
        </w:rPr>
        <w:t>【完】</w:t>
      </w:r>
    </w:p>
    <w:sectPr w:rsidR="002A7841" w:rsidRPr="007747B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BC48D" w14:textId="77777777" w:rsidR="00EF7BA7" w:rsidRDefault="00EF7BA7">
      <w:pPr>
        <w:spacing w:line="240" w:lineRule="auto"/>
      </w:pPr>
      <w:r>
        <w:separator/>
      </w:r>
    </w:p>
  </w:endnote>
  <w:endnote w:type="continuationSeparator" w:id="0">
    <w:p w14:paraId="2832BE97" w14:textId="77777777" w:rsidR="00EF7BA7" w:rsidRDefault="00EF7B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1D428" w14:textId="77777777" w:rsidR="00EF7BA7" w:rsidRDefault="00EF7BA7">
      <w:pPr>
        <w:spacing w:after="0"/>
      </w:pPr>
      <w:r>
        <w:separator/>
      </w:r>
    </w:p>
  </w:footnote>
  <w:footnote w:type="continuationSeparator" w:id="0">
    <w:p w14:paraId="619C49D9" w14:textId="77777777" w:rsidR="00EF7BA7" w:rsidRDefault="00EF7BA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841"/>
    <w:rsid w:val="00012E07"/>
    <w:rsid w:val="000854F8"/>
    <w:rsid w:val="002040A2"/>
    <w:rsid w:val="00291E20"/>
    <w:rsid w:val="002A7841"/>
    <w:rsid w:val="00434A73"/>
    <w:rsid w:val="005B4A24"/>
    <w:rsid w:val="00604961"/>
    <w:rsid w:val="007747B3"/>
    <w:rsid w:val="00A443C2"/>
    <w:rsid w:val="00AA0200"/>
    <w:rsid w:val="00B0197D"/>
    <w:rsid w:val="00B94E6A"/>
    <w:rsid w:val="00E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17AA4D"/>
  <w15:docId w15:val="{4688417D-9714-480D-BC25-507BEEE25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HAnsi"/>
      <w:sz w:val="22"/>
      <w:szCs w:val="22"/>
      <w:lang w:val="zh-CN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pPr>
      <w:spacing w:after="57"/>
      <w:ind w:left="1701"/>
    </w:pPr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TOC5">
    <w:name w:val="toc 5"/>
    <w:basedOn w:val="a"/>
    <w:next w:val="a"/>
    <w:uiPriority w:val="39"/>
    <w:unhideWhenUsed/>
    <w:pPr>
      <w:spacing w:after="57"/>
      <w:ind w:left="1134"/>
    </w:pPr>
  </w:style>
  <w:style w:type="paragraph" w:styleId="TOC3">
    <w:name w:val="toc 3"/>
    <w:basedOn w:val="a"/>
    <w:next w:val="a"/>
    <w:uiPriority w:val="39"/>
    <w:unhideWhenUsed/>
    <w:pPr>
      <w:spacing w:after="57"/>
      <w:ind w:left="567"/>
    </w:pPr>
  </w:style>
  <w:style w:type="paragraph" w:styleId="TOC8">
    <w:name w:val="toc 8"/>
    <w:basedOn w:val="a"/>
    <w:next w:val="a"/>
    <w:uiPriority w:val="39"/>
    <w:unhideWhenUsed/>
    <w:pPr>
      <w:spacing w:after="57"/>
      <w:ind w:left="1984"/>
    </w:pPr>
  </w:style>
  <w:style w:type="paragraph" w:styleId="a4">
    <w:name w:val="endnote text"/>
    <w:basedOn w:val="a"/>
    <w:link w:val="a5"/>
    <w:uiPriority w:val="99"/>
    <w:semiHidden/>
    <w:unhideWhenUsed/>
    <w:pPr>
      <w:spacing w:after="0" w:line="240" w:lineRule="auto"/>
    </w:pPr>
    <w:rPr>
      <w:sz w:val="20"/>
    </w:rPr>
  </w:style>
  <w:style w:type="paragraph" w:styleId="a6">
    <w:name w:val="footer"/>
    <w:basedOn w:val="a"/>
    <w:link w:val="a7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TOC1">
    <w:name w:val="toc 1"/>
    <w:basedOn w:val="a"/>
    <w:next w:val="a"/>
    <w:uiPriority w:val="39"/>
    <w:unhideWhenUsed/>
    <w:pPr>
      <w:spacing w:after="57"/>
    </w:pPr>
  </w:style>
  <w:style w:type="paragraph" w:styleId="TOC4">
    <w:name w:val="toc 4"/>
    <w:basedOn w:val="a"/>
    <w:next w:val="a"/>
    <w:uiPriority w:val="39"/>
    <w:unhideWhenUsed/>
    <w:pPr>
      <w:spacing w:after="57"/>
      <w:ind w:left="850"/>
    </w:p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paragraph" w:styleId="TOC6">
    <w:name w:val="toc 6"/>
    <w:basedOn w:val="a"/>
    <w:next w:val="a"/>
    <w:uiPriority w:val="39"/>
    <w:unhideWhenUsed/>
    <w:pPr>
      <w:spacing w:after="57"/>
      <w:ind w:left="1417"/>
    </w:pPr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paragraph" w:styleId="TOC2">
    <w:name w:val="toc 2"/>
    <w:basedOn w:val="a"/>
    <w:next w:val="a"/>
    <w:uiPriority w:val="39"/>
    <w:unhideWhenUsed/>
    <w:pPr>
      <w:spacing w:after="57"/>
      <w:ind w:left="283"/>
    </w:pPr>
  </w:style>
  <w:style w:type="paragraph" w:styleId="TOC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itle"/>
    <w:basedOn w:val="a"/>
    <w:next w:val="a"/>
    <w:link w:val="af0"/>
    <w:uiPriority w:val="10"/>
    <w:qFormat/>
    <w:pPr>
      <w:spacing w:before="300"/>
      <w:contextualSpacing/>
    </w:pPr>
    <w:rPr>
      <w:sz w:val="48"/>
      <w:szCs w:val="4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ndnote reference"/>
    <w:uiPriority w:val="99"/>
    <w:semiHidden/>
    <w:unhideWhenUsed/>
    <w:rPr>
      <w:vertAlign w:val="superscript"/>
    </w:rPr>
  </w:style>
  <w:style w:type="character" w:styleId="af3">
    <w:name w:val="Hyperlink"/>
    <w:uiPriority w:val="99"/>
    <w:unhideWhenUsed/>
    <w:rPr>
      <w:color w:val="0563C1" w:themeColor="hyperlink"/>
      <w:u w:val="single"/>
    </w:rPr>
  </w:style>
  <w:style w:type="character" w:styleId="af4">
    <w:name w:val="footnote reference"/>
    <w:uiPriority w:val="99"/>
    <w:unhideWhenUsed/>
    <w:rPr>
      <w:vertAlign w:val="superscript"/>
    </w:rPr>
  </w:style>
  <w:style w:type="character" w:customStyle="1" w:styleId="10">
    <w:name w:val="标题 1 字符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标题 2 字符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标题 3 字符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标题 4 字符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标题 5 字符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标题 6 字符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标题 9 字符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f0">
    <w:name w:val="标题 字符"/>
    <w:link w:val="af"/>
    <w:uiPriority w:val="10"/>
    <w:rPr>
      <w:sz w:val="48"/>
      <w:szCs w:val="48"/>
    </w:rPr>
  </w:style>
  <w:style w:type="character" w:customStyle="1" w:styleId="ab">
    <w:name w:val="副标题 字符"/>
    <w:link w:val="aa"/>
    <w:uiPriority w:val="11"/>
    <w:rPr>
      <w:sz w:val="24"/>
      <w:szCs w:val="24"/>
    </w:rPr>
  </w:style>
  <w:style w:type="paragraph" w:styleId="af5">
    <w:name w:val="Quote"/>
    <w:basedOn w:val="a"/>
    <w:next w:val="a"/>
    <w:link w:val="af6"/>
    <w:uiPriority w:val="29"/>
    <w:qFormat/>
    <w:pPr>
      <w:ind w:left="720" w:right="720"/>
    </w:pPr>
    <w:rPr>
      <w:i/>
    </w:rPr>
  </w:style>
  <w:style w:type="character" w:customStyle="1" w:styleId="af6">
    <w:name w:val="引用 字符"/>
    <w:link w:val="af5"/>
    <w:uiPriority w:val="29"/>
    <w:rPr>
      <w:i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8">
    <w:name w:val="明显引用 字符"/>
    <w:link w:val="af7"/>
    <w:uiPriority w:val="30"/>
    <w:rPr>
      <w:i/>
    </w:rPr>
  </w:style>
  <w:style w:type="character" w:customStyle="1" w:styleId="a9">
    <w:name w:val="页眉 字符"/>
    <w:link w:val="a8"/>
    <w:uiPriority w:val="99"/>
  </w:style>
  <w:style w:type="character" w:customStyle="1" w:styleId="FooterChar">
    <w:name w:val="Footer Char"/>
    <w:uiPriority w:val="99"/>
  </w:style>
  <w:style w:type="character" w:customStyle="1" w:styleId="a7">
    <w:name w:val="页脚 字符"/>
    <w:link w:val="a6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无格式表格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1"/>
    <w:uiPriority w:val="99"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0">
    <w:name w:val="网格表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310">
    <w:name w:val="网格表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410">
    <w:name w:val="网格表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510">
    <w:name w:val="网格表 5 深色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61">
    <w:name w:val="网格表 6 彩色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71">
    <w:name w:val="网格表 7 彩色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1">
    <w:name w:val="清单表 1 浅色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211">
    <w:name w:val="清单表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311">
    <w:name w:val="清单表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1">
    <w:name w:val="清单表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511">
    <w:name w:val="清单表 5 深色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610">
    <w:name w:val="清单表 6 彩色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c"/>
    <w:uiPriority w:val="99"/>
    <w:rPr>
      <w:sz w:val="18"/>
    </w:rPr>
  </w:style>
  <w:style w:type="character" w:customStyle="1" w:styleId="a5">
    <w:name w:val="尾注文本 字符"/>
    <w:link w:val="a4"/>
    <w:uiPriority w:val="99"/>
    <w:rPr>
      <w:sz w:val="20"/>
    </w:rPr>
  </w:style>
  <w:style w:type="paragraph" w:customStyle="1" w:styleId="TOC10">
    <w:name w:val="TOC 标题1"/>
    <w:uiPriority w:val="39"/>
    <w:unhideWhenUsed/>
    <w:pPr>
      <w:spacing w:after="200" w:line="276" w:lineRule="auto"/>
    </w:pPr>
    <w:rPr>
      <w:rFonts w:eastAsiaTheme="minorHAnsi"/>
      <w:sz w:val="22"/>
      <w:szCs w:val="22"/>
      <w:lang w:val="zh-CN" w:eastAsia="en-US"/>
    </w:r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3350</Words>
  <Characters>3350</Characters>
  <Application>Microsoft Office Word</Application>
  <DocSecurity>0</DocSecurity>
  <Lines>134</Lines>
  <Paragraphs>148</Paragraphs>
  <ScaleCrop>false</ScaleCrop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达达 </dc:creator>
  <cp:lastModifiedBy>Administrator</cp:lastModifiedBy>
  <cp:revision>21</cp:revision>
  <dcterms:created xsi:type="dcterms:W3CDTF">2026-04-19T14:37:00Z</dcterms:created>
  <dcterms:modified xsi:type="dcterms:W3CDTF">2026-04-22T02:37:00Z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eyJoZGlkIjoiMzg3ZTFlNTNjOTgyNmI2Mzc2YTcyZWE2NWZlM2I5YWIiLCJ1c2VySWQiOiI0NDk2NTY1MzQifQ==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DB0ABFB56CA74A3C98FFACE3A3DE236A_13</vt:lpwstr>
  </property>
</Properties>
</file>